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314" w:rsidRPr="002B3606" w:rsidRDefault="00410911" w:rsidP="00410911">
      <w:pPr>
        <w:framePr w:hSpace="180" w:wrap="around" w:vAnchor="page" w:hAnchor="margin" w:xAlign="right" w:y="916"/>
        <w:tabs>
          <w:tab w:val="left" w:pos="0"/>
        </w:tabs>
        <w:ind w:left="5040"/>
        <w:jc w:val="right"/>
        <w:rPr>
          <w:sz w:val="28"/>
          <w:szCs w:val="28"/>
        </w:rPr>
      </w:pPr>
      <w:r w:rsidRPr="002B3606">
        <w:rPr>
          <w:sz w:val="28"/>
          <w:szCs w:val="28"/>
        </w:rPr>
        <w:t>Приложение № 1</w:t>
      </w:r>
      <w:r w:rsidR="002B3606" w:rsidRPr="002B3606">
        <w:rPr>
          <w:sz w:val="28"/>
          <w:szCs w:val="28"/>
        </w:rPr>
        <w:t>1</w:t>
      </w:r>
    </w:p>
    <w:p w:rsidR="00410911" w:rsidRDefault="00410911" w:rsidP="00866314">
      <w:pPr>
        <w:framePr w:hSpace="180" w:wrap="around" w:vAnchor="page" w:hAnchor="margin" w:xAlign="right" w:y="916"/>
        <w:tabs>
          <w:tab w:val="left" w:pos="0"/>
        </w:tabs>
        <w:ind w:left="5040"/>
        <w:rPr>
          <w:sz w:val="24"/>
          <w:szCs w:val="24"/>
        </w:rPr>
      </w:pPr>
    </w:p>
    <w:p w:rsidR="002B3606" w:rsidRDefault="002B3606" w:rsidP="002B3606">
      <w:pPr>
        <w:ind w:left="4320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УТВЕРЖДЕНО </w:t>
      </w:r>
    </w:p>
    <w:p w:rsidR="002B3606" w:rsidRDefault="002B3606" w:rsidP="002B3606">
      <w:pPr>
        <w:ind w:left="4320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приказом ГАУСО «РЦДПОВ «Возрождение» </w:t>
      </w:r>
    </w:p>
    <w:p w:rsidR="002B3606" w:rsidRDefault="002B3606" w:rsidP="002B3606">
      <w:pPr>
        <w:ind w:left="4320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proofErr w:type="gramStart"/>
      <w:r>
        <w:rPr>
          <w:color w:val="000000"/>
          <w:sz w:val="28"/>
          <w:szCs w:val="28"/>
        </w:rPr>
        <w:t xml:space="preserve">« </w:t>
      </w:r>
      <w:r>
        <w:rPr>
          <w:color w:val="000000"/>
          <w:sz w:val="28"/>
          <w:szCs w:val="28"/>
          <w:u w:val="single"/>
        </w:rPr>
        <w:t>12</w:t>
      </w:r>
      <w:proofErr w:type="gramEnd"/>
      <w:r>
        <w:rPr>
          <w:color w:val="000000"/>
          <w:sz w:val="28"/>
          <w:szCs w:val="28"/>
        </w:rPr>
        <w:t xml:space="preserve"> » </w:t>
      </w:r>
      <w:r>
        <w:rPr>
          <w:color w:val="000000"/>
          <w:sz w:val="28"/>
          <w:szCs w:val="28"/>
          <w:u w:val="single"/>
        </w:rPr>
        <w:t xml:space="preserve">    01         </w:t>
      </w:r>
      <w:r>
        <w:rPr>
          <w:color w:val="000000"/>
          <w:sz w:val="28"/>
          <w:szCs w:val="28"/>
        </w:rPr>
        <w:t xml:space="preserve">2026 г. </w:t>
      </w:r>
    </w:p>
    <w:p w:rsidR="00866314" w:rsidRDefault="002B3606" w:rsidP="002B3606">
      <w:pPr>
        <w:ind w:left="3600" w:firstLine="720"/>
        <w:rPr>
          <w:b/>
          <w:sz w:val="24"/>
          <w:szCs w:val="24"/>
        </w:rPr>
      </w:pPr>
      <w:r>
        <w:rPr>
          <w:color w:val="000000"/>
          <w:sz w:val="28"/>
          <w:szCs w:val="28"/>
        </w:rPr>
        <w:t xml:space="preserve">№ </w:t>
      </w:r>
      <w:r w:rsidR="00B13BD0">
        <w:rPr>
          <w:color w:val="000000"/>
          <w:sz w:val="28"/>
          <w:szCs w:val="28"/>
          <w:u w:val="single"/>
        </w:rPr>
        <w:t>6</w:t>
      </w:r>
      <w:bookmarkStart w:id="0" w:name="_GoBack"/>
      <w:bookmarkEnd w:id="0"/>
    </w:p>
    <w:p w:rsidR="00866314" w:rsidRDefault="00866314" w:rsidP="00866314">
      <w:pPr>
        <w:rPr>
          <w:sz w:val="24"/>
          <w:szCs w:val="24"/>
        </w:rPr>
      </w:pPr>
    </w:p>
    <w:p w:rsidR="00866314" w:rsidRDefault="00866314" w:rsidP="00866314">
      <w:pPr>
        <w:pStyle w:val="Default"/>
      </w:pPr>
      <w:r>
        <w:tab/>
      </w:r>
    </w:p>
    <w:p w:rsidR="00866314" w:rsidRDefault="00866314" w:rsidP="0086631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866314" w:rsidRDefault="00866314" w:rsidP="0086631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порядке функционирования «Ящика доверия» для письменных обращений граждан и организаций по фактам совершения коррупционных и иных правонарушений в Государственном автономном учреждении социального обслуживания «Реабилитационный центр для детей и подростков с ограниченными возможностями «Возрождение»</w:t>
      </w:r>
    </w:p>
    <w:p w:rsidR="00866314" w:rsidRDefault="00866314" w:rsidP="0086631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Министерства труда, занятости и социальной защиты Республики Татарстан в </w:t>
      </w:r>
      <w:proofErr w:type="spellStart"/>
      <w:r>
        <w:rPr>
          <w:b/>
          <w:bCs/>
          <w:sz w:val="28"/>
          <w:szCs w:val="28"/>
        </w:rPr>
        <w:t>Бугульминском</w:t>
      </w:r>
      <w:proofErr w:type="spellEnd"/>
      <w:r>
        <w:rPr>
          <w:b/>
          <w:bCs/>
          <w:sz w:val="28"/>
          <w:szCs w:val="28"/>
        </w:rPr>
        <w:t xml:space="preserve"> муниципальном районе»</w:t>
      </w:r>
    </w:p>
    <w:p w:rsidR="00866314" w:rsidRDefault="00866314" w:rsidP="00866314">
      <w:pPr>
        <w:pStyle w:val="Default"/>
        <w:jc w:val="center"/>
        <w:rPr>
          <w:sz w:val="28"/>
          <w:szCs w:val="28"/>
        </w:rPr>
      </w:pPr>
    </w:p>
    <w:p w:rsidR="00866314" w:rsidRDefault="00866314" w:rsidP="00866314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устанавливает порядок функционирования «Ящика доверия» для письменных обращений граждан и организаций по фактам совершения коррупционных и иных правонарушений (далее – «Ящик доверия») сотрудниками Государственного автономного учреждения социального обслуживания «Реабилитационный центр для детей и подростков с ограниченными возможностями «Возрождение» Министерства труда, занятости и социальной защиты Республики Татарстан в </w:t>
      </w:r>
      <w:proofErr w:type="spellStart"/>
      <w:r>
        <w:rPr>
          <w:sz w:val="28"/>
          <w:szCs w:val="28"/>
        </w:rPr>
        <w:t>Бугульминском</w:t>
      </w:r>
      <w:proofErr w:type="spellEnd"/>
      <w:r>
        <w:rPr>
          <w:sz w:val="28"/>
          <w:szCs w:val="28"/>
        </w:rPr>
        <w:t xml:space="preserve"> муниципальном районе» (далее Учреждение). </w:t>
      </w:r>
    </w:p>
    <w:p w:rsidR="00866314" w:rsidRDefault="00866314" w:rsidP="00866314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«Ящик доверия» - это дополнительный канал связи с гражданами и организациями, созданный в целях оперативного реагирования на возможные коррупционные проявления в деятельности сотрудников учреждения, а также для обеспечения защиты прав и законных интересов граждан. </w:t>
      </w:r>
    </w:p>
    <w:p w:rsidR="00866314" w:rsidRDefault="00866314" w:rsidP="00866314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Положение разработано в целях организации эффективного взаимодействия граждан и организаций с Учреждением по вопросам противодействия коррупции. </w:t>
      </w:r>
    </w:p>
    <w:p w:rsidR="00866314" w:rsidRDefault="00866314" w:rsidP="00866314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Основными задачами функционирования «Ящика доверия» являются: </w:t>
      </w:r>
    </w:p>
    <w:p w:rsidR="00866314" w:rsidRDefault="00866314" w:rsidP="00866314">
      <w:pPr>
        <w:pStyle w:val="Default"/>
        <w:numPr>
          <w:ilvl w:val="0"/>
          <w:numId w:val="20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оперативного приема, учета и рассмотрения письменных обращений граждан, содержащих вопросы коррупционной направленности в деятельности Учреждения (далее - обращения); </w:t>
      </w:r>
    </w:p>
    <w:p w:rsidR="00866314" w:rsidRDefault="00866314" w:rsidP="00866314">
      <w:pPr>
        <w:pStyle w:val="Default"/>
        <w:numPr>
          <w:ilvl w:val="0"/>
          <w:numId w:val="20"/>
        </w:numPr>
        <w:spacing w:after="55"/>
        <w:jc w:val="both"/>
        <w:rPr>
          <w:sz w:val="28"/>
          <w:szCs w:val="28"/>
        </w:rPr>
      </w:pPr>
      <w:r w:rsidRPr="00866314">
        <w:rPr>
          <w:sz w:val="28"/>
          <w:szCs w:val="28"/>
        </w:rPr>
        <w:t xml:space="preserve">направление обращений для рассмотрения руководителя Учреждения и принятие соответствующих мер; </w:t>
      </w:r>
    </w:p>
    <w:p w:rsidR="00866314" w:rsidRDefault="00866314" w:rsidP="00866314">
      <w:pPr>
        <w:pStyle w:val="Default"/>
        <w:numPr>
          <w:ilvl w:val="0"/>
          <w:numId w:val="20"/>
        </w:numPr>
        <w:spacing w:after="55"/>
        <w:jc w:val="both"/>
        <w:rPr>
          <w:sz w:val="28"/>
          <w:szCs w:val="28"/>
        </w:rPr>
      </w:pPr>
      <w:r w:rsidRPr="00866314">
        <w:rPr>
          <w:sz w:val="28"/>
          <w:szCs w:val="28"/>
        </w:rPr>
        <w:t xml:space="preserve">анализ обращений с целью устранения причин, порождающих обоснованные жалобы на действие, бездействие сотрудников Учреждения; </w:t>
      </w:r>
    </w:p>
    <w:p w:rsidR="00866314" w:rsidRPr="00866314" w:rsidRDefault="00866314" w:rsidP="00866314">
      <w:pPr>
        <w:pStyle w:val="Default"/>
        <w:numPr>
          <w:ilvl w:val="0"/>
          <w:numId w:val="20"/>
        </w:numPr>
        <w:spacing w:after="55"/>
        <w:jc w:val="both"/>
        <w:rPr>
          <w:sz w:val="28"/>
          <w:szCs w:val="28"/>
        </w:rPr>
      </w:pPr>
      <w:r w:rsidRPr="00866314">
        <w:rPr>
          <w:sz w:val="28"/>
          <w:szCs w:val="28"/>
        </w:rPr>
        <w:t xml:space="preserve">ответ заявителю. </w:t>
      </w: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«Ящик доверия» располагается на первом этаже у главного входа Учреждения. </w:t>
      </w: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Доступ граждан и организаций к «Ящику доверия» осуществляется ежедневно, кроме выходных и нерабочих праздничных дней, в период с 08:00 ч. до 17:00 часов. </w:t>
      </w: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Выемка обращений осуществляется ежедневно, кроме выходных и нерабочих праздничных дней. </w:t>
      </w: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После выемки обращений, но не позднее следующего рабочего дня обращения подлежат обязательной регистрации в Журнале (приложение №1 к настоящему положению). </w:t>
      </w: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8.Регистрация и учет обращений, поступающих на «Ящик доверия», осуществляются должностным лицом, ответственным за работу по профилактике коррупционных и иных правонарушений в Учреждении специалистом по социальной работе Лихачевой Аленой Викторовной, в журнале учета обращений в соответствии с приложением к настоящему Положению (далее - Журнал), в котором указываются: </w:t>
      </w:r>
    </w:p>
    <w:p w:rsidR="00866314" w:rsidRDefault="00866314" w:rsidP="00866314">
      <w:pPr>
        <w:pStyle w:val="Default"/>
        <w:numPr>
          <w:ilvl w:val="0"/>
          <w:numId w:val="21"/>
        </w:numPr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порядковый номер обращения; </w:t>
      </w:r>
    </w:p>
    <w:p w:rsidR="00866314" w:rsidRDefault="00866314" w:rsidP="00866314">
      <w:pPr>
        <w:pStyle w:val="Default"/>
        <w:numPr>
          <w:ilvl w:val="0"/>
          <w:numId w:val="21"/>
        </w:numPr>
        <w:spacing w:after="58"/>
        <w:jc w:val="both"/>
        <w:rPr>
          <w:sz w:val="28"/>
          <w:szCs w:val="28"/>
        </w:rPr>
      </w:pPr>
      <w:r w:rsidRPr="00866314">
        <w:rPr>
          <w:sz w:val="28"/>
          <w:szCs w:val="28"/>
        </w:rPr>
        <w:t xml:space="preserve">дата поступления обращения; </w:t>
      </w:r>
    </w:p>
    <w:p w:rsidR="00866314" w:rsidRDefault="00866314" w:rsidP="00866314">
      <w:pPr>
        <w:pStyle w:val="Default"/>
        <w:numPr>
          <w:ilvl w:val="0"/>
          <w:numId w:val="21"/>
        </w:numPr>
        <w:spacing w:after="58"/>
        <w:jc w:val="both"/>
        <w:rPr>
          <w:sz w:val="28"/>
          <w:szCs w:val="28"/>
        </w:rPr>
      </w:pPr>
      <w:r w:rsidRPr="00866314">
        <w:rPr>
          <w:sz w:val="28"/>
          <w:szCs w:val="28"/>
        </w:rPr>
        <w:t xml:space="preserve">фамилия, имя, отчество (при наличии) обратившегося, его адрес, номер телефона (при наличии); </w:t>
      </w:r>
    </w:p>
    <w:p w:rsidR="00866314" w:rsidRDefault="00866314" w:rsidP="00866314">
      <w:pPr>
        <w:pStyle w:val="Default"/>
        <w:numPr>
          <w:ilvl w:val="0"/>
          <w:numId w:val="21"/>
        </w:numPr>
        <w:spacing w:after="58"/>
        <w:jc w:val="both"/>
        <w:rPr>
          <w:sz w:val="28"/>
          <w:szCs w:val="28"/>
        </w:rPr>
      </w:pPr>
      <w:r w:rsidRPr="00866314">
        <w:rPr>
          <w:sz w:val="28"/>
          <w:szCs w:val="28"/>
        </w:rPr>
        <w:t xml:space="preserve">краткое содержание обращения; </w:t>
      </w:r>
    </w:p>
    <w:p w:rsidR="00866314" w:rsidRPr="00866314" w:rsidRDefault="00866314" w:rsidP="00866314">
      <w:pPr>
        <w:pStyle w:val="Default"/>
        <w:numPr>
          <w:ilvl w:val="0"/>
          <w:numId w:val="21"/>
        </w:numPr>
        <w:spacing w:after="58"/>
        <w:jc w:val="both"/>
        <w:rPr>
          <w:sz w:val="28"/>
          <w:szCs w:val="28"/>
        </w:rPr>
      </w:pPr>
      <w:r w:rsidRPr="00866314">
        <w:rPr>
          <w:sz w:val="28"/>
          <w:szCs w:val="28"/>
        </w:rPr>
        <w:t xml:space="preserve">информация о результатах рассмотрения обращения/исполнитель обращения. </w:t>
      </w:r>
    </w:p>
    <w:p w:rsidR="00866314" w:rsidRDefault="00866314" w:rsidP="00866314">
      <w:pPr>
        <w:pStyle w:val="Default"/>
        <w:jc w:val="both"/>
        <w:rPr>
          <w:sz w:val="28"/>
          <w:szCs w:val="28"/>
        </w:rPr>
      </w:pP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Журнал прошивается, страницы нумеруются. </w:t>
      </w: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Журнал хранится у должностного лица, ответственного за антикоррупционную работу в Учреждении специалиста по социальной работе Лихачевой Алены Викторовны. </w:t>
      </w: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11.Обращения, поступившие через «Ящик доверия», рассматриваются в сроки, установленные Федеральным законом от 2 мая 2006 года N 59-ФЗ «О порядке рассмотрения обращений граждан Российской Федерации». </w:t>
      </w: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12.При наличии в поступившем обращении информации, касающейся коррупционных проявлений в деятельности сотрудников Учреждения, данное обращение направляется директору Учреждения. </w:t>
      </w: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Директор Учреждения в течение трех рабочих дней рассматривает поступившее обращение и принимает меры дальнейшего реагирования в пределах своей компетенции.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14. Анонимные обращения, поступившие на «Ящик доверия», вносятся в Журнал, но не рассматриваются.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 </w:t>
      </w:r>
    </w:p>
    <w:p w:rsidR="00866314" w:rsidRDefault="00866314" w:rsidP="0086631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Сотрудники Учреждения, работающие с обращениями, несут в установленном порядке персональную ответственность за сохранность служебной информации, сведений конфиденциального характера в соответствии с законодательством Российской Федерации. </w:t>
      </w:r>
    </w:p>
    <w:p w:rsidR="00866314" w:rsidRDefault="00866314" w:rsidP="00866314">
      <w:pPr>
        <w:pStyle w:val="Default"/>
        <w:pageBreakBefore/>
        <w:ind w:left="50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№1 </w:t>
      </w:r>
    </w:p>
    <w:p w:rsidR="00866314" w:rsidRDefault="002B3606" w:rsidP="00866314">
      <w:pPr>
        <w:pStyle w:val="Default"/>
        <w:ind w:left="5040"/>
        <w:rPr>
          <w:sz w:val="22"/>
          <w:szCs w:val="22"/>
        </w:rPr>
      </w:pPr>
      <w:r>
        <w:rPr>
          <w:sz w:val="22"/>
          <w:szCs w:val="22"/>
        </w:rPr>
        <w:t>к</w:t>
      </w:r>
      <w:r w:rsidR="00866314">
        <w:rPr>
          <w:sz w:val="22"/>
          <w:szCs w:val="22"/>
        </w:rPr>
        <w:t xml:space="preserve"> Положению </w:t>
      </w:r>
    </w:p>
    <w:p w:rsidR="00866314" w:rsidRDefault="00866314" w:rsidP="00866314">
      <w:pPr>
        <w:pStyle w:val="Default"/>
        <w:ind w:left="5040"/>
        <w:rPr>
          <w:sz w:val="22"/>
          <w:szCs w:val="22"/>
        </w:rPr>
      </w:pPr>
      <w:r>
        <w:rPr>
          <w:sz w:val="22"/>
          <w:szCs w:val="22"/>
        </w:rPr>
        <w:t xml:space="preserve">о порядке функционирования «Ящика доверия» </w:t>
      </w:r>
    </w:p>
    <w:p w:rsidR="00866314" w:rsidRDefault="00866314" w:rsidP="00866314">
      <w:pPr>
        <w:pStyle w:val="Default"/>
        <w:ind w:left="5040"/>
        <w:rPr>
          <w:sz w:val="22"/>
          <w:szCs w:val="22"/>
        </w:rPr>
      </w:pPr>
      <w:r>
        <w:rPr>
          <w:sz w:val="22"/>
          <w:szCs w:val="22"/>
        </w:rPr>
        <w:t xml:space="preserve">для письменных обращений граждан и организаций </w:t>
      </w:r>
    </w:p>
    <w:p w:rsidR="00866314" w:rsidRDefault="00866314" w:rsidP="00866314">
      <w:pPr>
        <w:pStyle w:val="Default"/>
        <w:ind w:left="5040"/>
        <w:rPr>
          <w:sz w:val="22"/>
          <w:szCs w:val="22"/>
        </w:rPr>
      </w:pPr>
      <w:r>
        <w:rPr>
          <w:sz w:val="22"/>
          <w:szCs w:val="22"/>
        </w:rPr>
        <w:t xml:space="preserve">по фактам совершения коррупционных и иных правонарушений </w:t>
      </w:r>
    </w:p>
    <w:p w:rsidR="00866314" w:rsidRDefault="00866314" w:rsidP="00866314">
      <w:pPr>
        <w:pStyle w:val="Default"/>
        <w:ind w:left="5040"/>
        <w:rPr>
          <w:sz w:val="22"/>
          <w:szCs w:val="22"/>
        </w:rPr>
      </w:pPr>
    </w:p>
    <w:p w:rsidR="00866314" w:rsidRDefault="00866314" w:rsidP="00866314">
      <w:pPr>
        <w:pStyle w:val="Default"/>
        <w:ind w:left="5040"/>
        <w:rPr>
          <w:sz w:val="22"/>
          <w:szCs w:val="22"/>
        </w:rPr>
      </w:pPr>
    </w:p>
    <w:p w:rsidR="00866314" w:rsidRDefault="00866314" w:rsidP="00866314">
      <w:pPr>
        <w:pStyle w:val="Default"/>
        <w:ind w:left="5040"/>
        <w:rPr>
          <w:sz w:val="22"/>
          <w:szCs w:val="22"/>
        </w:rPr>
      </w:pPr>
    </w:p>
    <w:p w:rsidR="00866314" w:rsidRDefault="00866314" w:rsidP="00866314">
      <w:pPr>
        <w:pStyle w:val="Default"/>
        <w:ind w:left="5040"/>
        <w:rPr>
          <w:sz w:val="22"/>
          <w:szCs w:val="22"/>
        </w:rPr>
      </w:pPr>
    </w:p>
    <w:p w:rsidR="00866314" w:rsidRDefault="00866314" w:rsidP="00866314">
      <w:pPr>
        <w:pStyle w:val="Default"/>
        <w:ind w:left="5040"/>
        <w:rPr>
          <w:sz w:val="22"/>
          <w:szCs w:val="22"/>
        </w:rPr>
      </w:pPr>
    </w:p>
    <w:p w:rsidR="00866314" w:rsidRDefault="00866314" w:rsidP="0086631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ЖУРНАЛ</w:t>
      </w:r>
    </w:p>
    <w:p w:rsidR="00866314" w:rsidRDefault="00866314" w:rsidP="0086631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регистрации обращений, поступивших через «Ящик доверия» по вопросам противодействия коррупции в Государственное автономное учреждение социального обслуживания «Реабилитационный центр для детей и подростков с ограниченными возможностями «Возрождение»</w:t>
      </w:r>
    </w:p>
    <w:p w:rsidR="00866314" w:rsidRDefault="00866314" w:rsidP="00866314">
      <w:pPr>
        <w:pStyle w:val="Default"/>
        <w:jc w:val="center"/>
        <w:rPr>
          <w:b/>
          <w:bCs/>
          <w:sz w:val="28"/>
          <w:szCs w:val="28"/>
        </w:rPr>
      </w:pPr>
      <w:r w:rsidRPr="00866314">
        <w:rPr>
          <w:b/>
          <w:bCs/>
          <w:sz w:val="28"/>
          <w:szCs w:val="28"/>
        </w:rPr>
        <w:t xml:space="preserve">Министерства труда, занятости и социальной защиты Республики Татарстан в </w:t>
      </w:r>
      <w:proofErr w:type="spellStart"/>
      <w:r w:rsidRPr="00866314">
        <w:rPr>
          <w:b/>
          <w:bCs/>
          <w:sz w:val="28"/>
          <w:szCs w:val="28"/>
        </w:rPr>
        <w:t>Бугульминском</w:t>
      </w:r>
      <w:proofErr w:type="spellEnd"/>
      <w:r w:rsidRPr="00866314">
        <w:rPr>
          <w:b/>
          <w:bCs/>
          <w:sz w:val="28"/>
          <w:szCs w:val="28"/>
        </w:rPr>
        <w:t xml:space="preserve"> муниципальном районе»</w:t>
      </w:r>
    </w:p>
    <w:p w:rsidR="00866314" w:rsidRDefault="00866314" w:rsidP="00866314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409"/>
        <w:gridCol w:w="3489"/>
        <w:gridCol w:w="2006"/>
      </w:tblGrid>
      <w:tr w:rsidR="00866314" w:rsidTr="00866314">
        <w:tc>
          <w:tcPr>
            <w:tcW w:w="562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1560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>Дата и время поступления обращения</w:t>
            </w:r>
          </w:p>
        </w:tc>
        <w:tc>
          <w:tcPr>
            <w:tcW w:w="240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>Фамилия, имя, отчество, адрес места жительства, контактный телефон заявителя</w:t>
            </w:r>
          </w:p>
        </w:tc>
        <w:tc>
          <w:tcPr>
            <w:tcW w:w="348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>Краткое содержание обращения</w:t>
            </w:r>
          </w:p>
        </w:tc>
        <w:tc>
          <w:tcPr>
            <w:tcW w:w="2006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3"/>
                <w:szCs w:val="23"/>
              </w:rPr>
              <w:t>Информация о результатах рассмотрения обращения (кому направлено для рассмотрения, принятые меры)</w:t>
            </w:r>
          </w:p>
        </w:tc>
      </w:tr>
      <w:tr w:rsidR="00866314" w:rsidTr="00866314">
        <w:tc>
          <w:tcPr>
            <w:tcW w:w="562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66314" w:rsidTr="00866314">
        <w:tc>
          <w:tcPr>
            <w:tcW w:w="562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66314" w:rsidTr="00866314">
        <w:tc>
          <w:tcPr>
            <w:tcW w:w="562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66314" w:rsidTr="00866314">
        <w:tc>
          <w:tcPr>
            <w:tcW w:w="562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66314" w:rsidTr="00866314">
        <w:tc>
          <w:tcPr>
            <w:tcW w:w="562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66314" w:rsidTr="00866314">
        <w:tc>
          <w:tcPr>
            <w:tcW w:w="562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66314" w:rsidTr="00866314">
        <w:tc>
          <w:tcPr>
            <w:tcW w:w="562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9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</w:tcPr>
          <w:p w:rsidR="00866314" w:rsidRDefault="00866314" w:rsidP="008663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66314" w:rsidRDefault="00866314" w:rsidP="00866314">
      <w:pPr>
        <w:pStyle w:val="Default"/>
        <w:jc w:val="center"/>
        <w:rPr>
          <w:b/>
          <w:bCs/>
          <w:sz w:val="28"/>
          <w:szCs w:val="28"/>
        </w:rPr>
      </w:pPr>
    </w:p>
    <w:p w:rsidR="00866314" w:rsidRDefault="00866314" w:rsidP="00866314">
      <w:pPr>
        <w:pStyle w:val="Default"/>
        <w:jc w:val="center"/>
        <w:rPr>
          <w:sz w:val="28"/>
          <w:szCs w:val="28"/>
        </w:rPr>
      </w:pPr>
    </w:p>
    <w:p w:rsidR="002C19CF" w:rsidRPr="00866314" w:rsidRDefault="002C19CF" w:rsidP="00866314">
      <w:pPr>
        <w:tabs>
          <w:tab w:val="left" w:pos="3181"/>
        </w:tabs>
        <w:rPr>
          <w:sz w:val="24"/>
          <w:szCs w:val="24"/>
        </w:rPr>
      </w:pPr>
    </w:p>
    <w:sectPr w:rsidR="002C19CF" w:rsidRPr="00866314" w:rsidSect="00841A64">
      <w:footerReference w:type="default" r:id="rId7"/>
      <w:pgSz w:w="11910" w:h="16840"/>
      <w:pgMar w:top="1040" w:right="740" w:bottom="960" w:left="1134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171" w:rsidRDefault="00D57171">
      <w:r>
        <w:separator/>
      </w:r>
    </w:p>
  </w:endnote>
  <w:endnote w:type="continuationSeparator" w:id="0">
    <w:p w:rsidR="00D57171" w:rsidRDefault="00D5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314" w:rsidRDefault="0086631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6906260</wp:posOffset>
              </wp:positionH>
              <wp:positionV relativeFrom="page">
                <wp:posOffset>10057130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6314" w:rsidRDefault="00866314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3BD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8pt;margin-top:791.9pt;width:12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" filled="f" stroked="f">
              <v:textbox inset="0,0,0,0">
                <w:txbxContent>
                  <w:p w:rsidR="00866314" w:rsidRDefault="00866314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13BD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171" w:rsidRDefault="00D57171">
      <w:r>
        <w:separator/>
      </w:r>
    </w:p>
  </w:footnote>
  <w:footnote w:type="continuationSeparator" w:id="0">
    <w:p w:rsidR="00D57171" w:rsidRDefault="00D57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F31"/>
    <w:multiLevelType w:val="hybridMultilevel"/>
    <w:tmpl w:val="4CE0AF24"/>
    <w:lvl w:ilvl="0" w:tplc="EAFEC7EC">
      <w:start w:val="1"/>
      <w:numFmt w:val="decimal"/>
      <w:lvlText w:val="2.1.%1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33DCFFDC">
      <w:start w:val="1"/>
      <w:numFmt w:val="lowerLetter"/>
      <w:lvlText w:val="%2."/>
      <w:lvlJc w:val="left"/>
      <w:pPr>
        <w:ind w:left="1440" w:hanging="360"/>
      </w:pPr>
    </w:lvl>
    <w:lvl w:ilvl="2" w:tplc="647E9AC4" w:tentative="1">
      <w:start w:val="1"/>
      <w:numFmt w:val="lowerRoman"/>
      <w:lvlText w:val="%3."/>
      <w:lvlJc w:val="right"/>
      <w:pPr>
        <w:ind w:left="2160" w:hanging="180"/>
      </w:pPr>
    </w:lvl>
    <w:lvl w:ilvl="3" w:tplc="F44A3CB8" w:tentative="1">
      <w:start w:val="1"/>
      <w:numFmt w:val="decimal"/>
      <w:lvlText w:val="%4."/>
      <w:lvlJc w:val="left"/>
      <w:pPr>
        <w:ind w:left="2880" w:hanging="360"/>
      </w:pPr>
    </w:lvl>
    <w:lvl w:ilvl="4" w:tplc="ED1E5A78" w:tentative="1">
      <w:start w:val="1"/>
      <w:numFmt w:val="lowerLetter"/>
      <w:lvlText w:val="%5."/>
      <w:lvlJc w:val="left"/>
      <w:pPr>
        <w:ind w:left="3600" w:hanging="360"/>
      </w:pPr>
    </w:lvl>
    <w:lvl w:ilvl="5" w:tplc="0010D1F4" w:tentative="1">
      <w:start w:val="1"/>
      <w:numFmt w:val="lowerRoman"/>
      <w:lvlText w:val="%6."/>
      <w:lvlJc w:val="right"/>
      <w:pPr>
        <w:ind w:left="4320" w:hanging="180"/>
      </w:pPr>
    </w:lvl>
    <w:lvl w:ilvl="6" w:tplc="181AE84C" w:tentative="1">
      <w:start w:val="1"/>
      <w:numFmt w:val="decimal"/>
      <w:lvlText w:val="%7."/>
      <w:lvlJc w:val="left"/>
      <w:pPr>
        <w:ind w:left="5040" w:hanging="360"/>
      </w:pPr>
    </w:lvl>
    <w:lvl w:ilvl="7" w:tplc="6CD47974" w:tentative="1">
      <w:start w:val="1"/>
      <w:numFmt w:val="lowerLetter"/>
      <w:lvlText w:val="%8."/>
      <w:lvlJc w:val="left"/>
      <w:pPr>
        <w:ind w:left="5760" w:hanging="360"/>
      </w:pPr>
    </w:lvl>
    <w:lvl w:ilvl="8" w:tplc="DF7E9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17DF"/>
    <w:multiLevelType w:val="hybridMultilevel"/>
    <w:tmpl w:val="F49EE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E01A6"/>
    <w:multiLevelType w:val="hybridMultilevel"/>
    <w:tmpl w:val="D51AEC8E"/>
    <w:lvl w:ilvl="0" w:tplc="B8CCF2EE">
      <w:start w:val="1"/>
      <w:numFmt w:val="upperRoman"/>
      <w:lvlText w:val="%1."/>
      <w:lvlJc w:val="left"/>
      <w:pPr>
        <w:ind w:left="4036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BB017C2">
      <w:numFmt w:val="bullet"/>
      <w:lvlText w:val="•"/>
      <w:lvlJc w:val="left"/>
      <w:pPr>
        <w:ind w:left="4622" w:hanging="214"/>
      </w:pPr>
      <w:rPr>
        <w:rFonts w:hint="default"/>
        <w:lang w:val="ru-RU" w:eastAsia="en-US" w:bidi="ar-SA"/>
      </w:rPr>
    </w:lvl>
    <w:lvl w:ilvl="2" w:tplc="C8EEEA2E">
      <w:numFmt w:val="bullet"/>
      <w:lvlText w:val="•"/>
      <w:lvlJc w:val="left"/>
      <w:pPr>
        <w:ind w:left="5205" w:hanging="214"/>
      </w:pPr>
      <w:rPr>
        <w:rFonts w:hint="default"/>
        <w:lang w:val="ru-RU" w:eastAsia="en-US" w:bidi="ar-SA"/>
      </w:rPr>
    </w:lvl>
    <w:lvl w:ilvl="3" w:tplc="945AB8F0">
      <w:numFmt w:val="bullet"/>
      <w:lvlText w:val="•"/>
      <w:lvlJc w:val="left"/>
      <w:pPr>
        <w:ind w:left="5787" w:hanging="214"/>
      </w:pPr>
      <w:rPr>
        <w:rFonts w:hint="default"/>
        <w:lang w:val="ru-RU" w:eastAsia="en-US" w:bidi="ar-SA"/>
      </w:rPr>
    </w:lvl>
    <w:lvl w:ilvl="4" w:tplc="7BDC105C">
      <w:numFmt w:val="bullet"/>
      <w:lvlText w:val="•"/>
      <w:lvlJc w:val="left"/>
      <w:pPr>
        <w:ind w:left="6370" w:hanging="214"/>
      </w:pPr>
      <w:rPr>
        <w:rFonts w:hint="default"/>
        <w:lang w:val="ru-RU" w:eastAsia="en-US" w:bidi="ar-SA"/>
      </w:rPr>
    </w:lvl>
    <w:lvl w:ilvl="5" w:tplc="018CC55E">
      <w:numFmt w:val="bullet"/>
      <w:lvlText w:val="•"/>
      <w:lvlJc w:val="left"/>
      <w:pPr>
        <w:ind w:left="6953" w:hanging="214"/>
      </w:pPr>
      <w:rPr>
        <w:rFonts w:hint="default"/>
        <w:lang w:val="ru-RU" w:eastAsia="en-US" w:bidi="ar-SA"/>
      </w:rPr>
    </w:lvl>
    <w:lvl w:ilvl="6" w:tplc="38CE8386">
      <w:numFmt w:val="bullet"/>
      <w:lvlText w:val="•"/>
      <w:lvlJc w:val="left"/>
      <w:pPr>
        <w:ind w:left="7535" w:hanging="214"/>
      </w:pPr>
      <w:rPr>
        <w:rFonts w:hint="default"/>
        <w:lang w:val="ru-RU" w:eastAsia="en-US" w:bidi="ar-SA"/>
      </w:rPr>
    </w:lvl>
    <w:lvl w:ilvl="7" w:tplc="483A3BBA">
      <w:numFmt w:val="bullet"/>
      <w:lvlText w:val="•"/>
      <w:lvlJc w:val="left"/>
      <w:pPr>
        <w:ind w:left="8118" w:hanging="214"/>
      </w:pPr>
      <w:rPr>
        <w:rFonts w:hint="default"/>
        <w:lang w:val="ru-RU" w:eastAsia="en-US" w:bidi="ar-SA"/>
      </w:rPr>
    </w:lvl>
    <w:lvl w:ilvl="8" w:tplc="C87AA206">
      <w:numFmt w:val="bullet"/>
      <w:lvlText w:val="•"/>
      <w:lvlJc w:val="left"/>
      <w:pPr>
        <w:ind w:left="8701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145001FA"/>
    <w:multiLevelType w:val="hybridMultilevel"/>
    <w:tmpl w:val="E1506028"/>
    <w:lvl w:ilvl="0" w:tplc="5CA46A9C">
      <w:start w:val="1"/>
      <w:numFmt w:val="decimal"/>
      <w:lvlText w:val="%1."/>
      <w:lvlJc w:val="left"/>
      <w:pPr>
        <w:ind w:left="11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9A1BC6">
      <w:numFmt w:val="bullet"/>
      <w:lvlText w:val="•"/>
      <w:lvlJc w:val="left"/>
      <w:pPr>
        <w:ind w:left="1094" w:hanging="240"/>
      </w:pPr>
      <w:rPr>
        <w:rFonts w:hint="default"/>
        <w:lang w:val="ru-RU" w:eastAsia="en-US" w:bidi="ar-SA"/>
      </w:rPr>
    </w:lvl>
    <w:lvl w:ilvl="2" w:tplc="E820DAFE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3" w:tplc="CEC04F8A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4" w:tplc="F1DE6882">
      <w:numFmt w:val="bullet"/>
      <w:lvlText w:val="•"/>
      <w:lvlJc w:val="left"/>
      <w:pPr>
        <w:ind w:left="4018" w:hanging="240"/>
      </w:pPr>
      <w:rPr>
        <w:rFonts w:hint="default"/>
        <w:lang w:val="ru-RU" w:eastAsia="en-US" w:bidi="ar-SA"/>
      </w:rPr>
    </w:lvl>
    <w:lvl w:ilvl="5" w:tplc="DC401452">
      <w:numFmt w:val="bullet"/>
      <w:lvlText w:val="•"/>
      <w:lvlJc w:val="left"/>
      <w:pPr>
        <w:ind w:left="4993" w:hanging="240"/>
      </w:pPr>
      <w:rPr>
        <w:rFonts w:hint="default"/>
        <w:lang w:val="ru-RU" w:eastAsia="en-US" w:bidi="ar-SA"/>
      </w:rPr>
    </w:lvl>
    <w:lvl w:ilvl="6" w:tplc="FE7A1EFA">
      <w:numFmt w:val="bullet"/>
      <w:lvlText w:val="•"/>
      <w:lvlJc w:val="left"/>
      <w:pPr>
        <w:ind w:left="5967" w:hanging="240"/>
      </w:pPr>
      <w:rPr>
        <w:rFonts w:hint="default"/>
        <w:lang w:val="ru-RU" w:eastAsia="en-US" w:bidi="ar-SA"/>
      </w:rPr>
    </w:lvl>
    <w:lvl w:ilvl="7" w:tplc="D31EBE64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8" w:tplc="7D2A113A">
      <w:numFmt w:val="bullet"/>
      <w:lvlText w:val="•"/>
      <w:lvlJc w:val="left"/>
      <w:pPr>
        <w:ind w:left="791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63109E1"/>
    <w:multiLevelType w:val="hybridMultilevel"/>
    <w:tmpl w:val="5768932C"/>
    <w:lvl w:ilvl="0" w:tplc="8F98613A">
      <w:start w:val="1"/>
      <w:numFmt w:val="decimal"/>
      <w:lvlText w:val="%1)"/>
      <w:lvlJc w:val="left"/>
      <w:pPr>
        <w:ind w:left="108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168982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2" w:tplc="A9EA09CE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A74455CE">
      <w:numFmt w:val="bullet"/>
      <w:lvlText w:val="•"/>
      <w:lvlJc w:val="left"/>
      <w:pPr>
        <w:ind w:left="3715" w:hanging="260"/>
      </w:pPr>
      <w:rPr>
        <w:rFonts w:hint="default"/>
        <w:lang w:val="ru-RU" w:eastAsia="en-US" w:bidi="ar-SA"/>
      </w:rPr>
    </w:lvl>
    <w:lvl w:ilvl="4" w:tplc="50927E44">
      <w:numFmt w:val="bullet"/>
      <w:lvlText w:val="•"/>
      <w:lvlJc w:val="left"/>
      <w:pPr>
        <w:ind w:left="4594" w:hanging="260"/>
      </w:pPr>
      <w:rPr>
        <w:rFonts w:hint="default"/>
        <w:lang w:val="ru-RU" w:eastAsia="en-US" w:bidi="ar-SA"/>
      </w:rPr>
    </w:lvl>
    <w:lvl w:ilvl="5" w:tplc="8396800A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A7D04E4A">
      <w:numFmt w:val="bullet"/>
      <w:lvlText w:val="•"/>
      <w:lvlJc w:val="left"/>
      <w:pPr>
        <w:ind w:left="6351" w:hanging="260"/>
      </w:pPr>
      <w:rPr>
        <w:rFonts w:hint="default"/>
        <w:lang w:val="ru-RU" w:eastAsia="en-US" w:bidi="ar-SA"/>
      </w:rPr>
    </w:lvl>
    <w:lvl w:ilvl="7" w:tplc="C1E4EBC6">
      <w:numFmt w:val="bullet"/>
      <w:lvlText w:val="•"/>
      <w:lvlJc w:val="left"/>
      <w:pPr>
        <w:ind w:left="7230" w:hanging="260"/>
      </w:pPr>
      <w:rPr>
        <w:rFonts w:hint="default"/>
        <w:lang w:val="ru-RU" w:eastAsia="en-US" w:bidi="ar-SA"/>
      </w:rPr>
    </w:lvl>
    <w:lvl w:ilvl="8" w:tplc="95C05D20">
      <w:numFmt w:val="bullet"/>
      <w:lvlText w:val="•"/>
      <w:lvlJc w:val="left"/>
      <w:pPr>
        <w:ind w:left="8109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2043647C"/>
    <w:multiLevelType w:val="hybridMultilevel"/>
    <w:tmpl w:val="66985D24"/>
    <w:lvl w:ilvl="0" w:tplc="998E776C">
      <w:start w:val="1"/>
      <w:numFmt w:val="decimal"/>
      <w:lvlText w:val="%1)"/>
      <w:lvlJc w:val="left"/>
      <w:pPr>
        <w:ind w:left="11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0E09DE">
      <w:numFmt w:val="bullet"/>
      <w:lvlText w:val="•"/>
      <w:lvlJc w:val="left"/>
      <w:pPr>
        <w:ind w:left="1094" w:hanging="260"/>
      </w:pPr>
      <w:rPr>
        <w:rFonts w:hint="default"/>
        <w:lang w:val="ru-RU" w:eastAsia="en-US" w:bidi="ar-SA"/>
      </w:rPr>
    </w:lvl>
    <w:lvl w:ilvl="2" w:tplc="EBB8A54A">
      <w:numFmt w:val="bullet"/>
      <w:lvlText w:val="•"/>
      <w:lvlJc w:val="left"/>
      <w:pPr>
        <w:ind w:left="2069" w:hanging="260"/>
      </w:pPr>
      <w:rPr>
        <w:rFonts w:hint="default"/>
        <w:lang w:val="ru-RU" w:eastAsia="en-US" w:bidi="ar-SA"/>
      </w:rPr>
    </w:lvl>
    <w:lvl w:ilvl="3" w:tplc="958ED078">
      <w:numFmt w:val="bullet"/>
      <w:lvlText w:val="•"/>
      <w:lvlJc w:val="left"/>
      <w:pPr>
        <w:ind w:left="3043" w:hanging="260"/>
      </w:pPr>
      <w:rPr>
        <w:rFonts w:hint="default"/>
        <w:lang w:val="ru-RU" w:eastAsia="en-US" w:bidi="ar-SA"/>
      </w:rPr>
    </w:lvl>
    <w:lvl w:ilvl="4" w:tplc="4CA85130">
      <w:numFmt w:val="bullet"/>
      <w:lvlText w:val="•"/>
      <w:lvlJc w:val="left"/>
      <w:pPr>
        <w:ind w:left="4018" w:hanging="260"/>
      </w:pPr>
      <w:rPr>
        <w:rFonts w:hint="default"/>
        <w:lang w:val="ru-RU" w:eastAsia="en-US" w:bidi="ar-SA"/>
      </w:rPr>
    </w:lvl>
    <w:lvl w:ilvl="5" w:tplc="338855E8">
      <w:numFmt w:val="bullet"/>
      <w:lvlText w:val="•"/>
      <w:lvlJc w:val="left"/>
      <w:pPr>
        <w:ind w:left="4993" w:hanging="260"/>
      </w:pPr>
      <w:rPr>
        <w:rFonts w:hint="default"/>
        <w:lang w:val="ru-RU" w:eastAsia="en-US" w:bidi="ar-SA"/>
      </w:rPr>
    </w:lvl>
    <w:lvl w:ilvl="6" w:tplc="00F06F48">
      <w:numFmt w:val="bullet"/>
      <w:lvlText w:val="•"/>
      <w:lvlJc w:val="left"/>
      <w:pPr>
        <w:ind w:left="5967" w:hanging="260"/>
      </w:pPr>
      <w:rPr>
        <w:rFonts w:hint="default"/>
        <w:lang w:val="ru-RU" w:eastAsia="en-US" w:bidi="ar-SA"/>
      </w:rPr>
    </w:lvl>
    <w:lvl w:ilvl="7" w:tplc="7B0E535A">
      <w:numFmt w:val="bullet"/>
      <w:lvlText w:val="•"/>
      <w:lvlJc w:val="left"/>
      <w:pPr>
        <w:ind w:left="6942" w:hanging="260"/>
      </w:pPr>
      <w:rPr>
        <w:rFonts w:hint="default"/>
        <w:lang w:val="ru-RU" w:eastAsia="en-US" w:bidi="ar-SA"/>
      </w:rPr>
    </w:lvl>
    <w:lvl w:ilvl="8" w:tplc="01D215F2">
      <w:numFmt w:val="bullet"/>
      <w:lvlText w:val="•"/>
      <w:lvlJc w:val="left"/>
      <w:pPr>
        <w:ind w:left="7917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20CD1D2B"/>
    <w:multiLevelType w:val="hybridMultilevel"/>
    <w:tmpl w:val="4BAA0F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817A85"/>
    <w:multiLevelType w:val="hybridMultilevel"/>
    <w:tmpl w:val="264A3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F76678"/>
    <w:multiLevelType w:val="hybridMultilevel"/>
    <w:tmpl w:val="C9704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10EFE"/>
    <w:multiLevelType w:val="hybridMultilevel"/>
    <w:tmpl w:val="7D5E1B76"/>
    <w:lvl w:ilvl="0" w:tplc="4CE0AF24">
      <w:start w:val="1"/>
      <w:numFmt w:val="decimal"/>
      <w:lvlText w:val="2.1.%1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30C55"/>
    <w:multiLevelType w:val="hybridMultilevel"/>
    <w:tmpl w:val="A1500E6E"/>
    <w:lvl w:ilvl="0" w:tplc="ADEA6C20">
      <w:start w:val="1"/>
      <w:numFmt w:val="decimal"/>
      <w:lvlText w:val="11.%1"/>
      <w:lvlJc w:val="left"/>
      <w:pPr>
        <w:ind w:left="1429" w:hanging="360"/>
      </w:pPr>
      <w:rPr>
        <w:rFonts w:ascii="Calibri" w:hAnsi="Calibri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FB38B9"/>
    <w:multiLevelType w:val="hybridMultilevel"/>
    <w:tmpl w:val="7AEC5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30D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CE132D"/>
    <w:multiLevelType w:val="hybridMultilevel"/>
    <w:tmpl w:val="A18AA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858AD"/>
    <w:multiLevelType w:val="hybridMultilevel"/>
    <w:tmpl w:val="3A3C5A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496A26"/>
    <w:multiLevelType w:val="multilevel"/>
    <w:tmpl w:val="D7380B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81B150D"/>
    <w:multiLevelType w:val="hybridMultilevel"/>
    <w:tmpl w:val="A0E4BD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A5921C2"/>
    <w:multiLevelType w:val="hybridMultilevel"/>
    <w:tmpl w:val="6DCE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D0C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9B61CAF"/>
    <w:multiLevelType w:val="hybridMultilevel"/>
    <w:tmpl w:val="1554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A122C"/>
    <w:multiLevelType w:val="hybridMultilevel"/>
    <w:tmpl w:val="B524BE7A"/>
    <w:lvl w:ilvl="0" w:tplc="C98A32E0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A479FE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827C394C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6FBA8D36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F89AF750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818E855C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9F32C0A6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3B3A6EC8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6EC2901E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6"/>
  </w:num>
  <w:num w:numId="7">
    <w:abstractNumId w:val="10"/>
  </w:num>
  <w:num w:numId="8">
    <w:abstractNumId w:val="18"/>
  </w:num>
  <w:num w:numId="9">
    <w:abstractNumId w:val="12"/>
  </w:num>
  <w:num w:numId="10">
    <w:abstractNumId w:val="0"/>
  </w:num>
  <w:num w:numId="11">
    <w:abstractNumId w:val="9"/>
  </w:num>
  <w:num w:numId="12">
    <w:abstractNumId w:val="17"/>
  </w:num>
  <w:num w:numId="13">
    <w:abstractNumId w:val="13"/>
  </w:num>
  <w:num w:numId="14">
    <w:abstractNumId w:val="8"/>
  </w:num>
  <w:num w:numId="15">
    <w:abstractNumId w:val="11"/>
  </w:num>
  <w:num w:numId="16">
    <w:abstractNumId w:val="7"/>
  </w:num>
  <w:num w:numId="17">
    <w:abstractNumId w:val="15"/>
  </w:num>
  <w:num w:numId="18">
    <w:abstractNumId w:val="6"/>
  </w:num>
  <w:num w:numId="19">
    <w:abstractNumId w:val="14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76"/>
    <w:rsid w:val="00077388"/>
    <w:rsid w:val="000D652D"/>
    <w:rsid w:val="001E357D"/>
    <w:rsid w:val="002326CB"/>
    <w:rsid w:val="002B3606"/>
    <w:rsid w:val="002C19CF"/>
    <w:rsid w:val="003B1765"/>
    <w:rsid w:val="00410911"/>
    <w:rsid w:val="00451FA1"/>
    <w:rsid w:val="004E2681"/>
    <w:rsid w:val="00641776"/>
    <w:rsid w:val="006778D9"/>
    <w:rsid w:val="00841A64"/>
    <w:rsid w:val="00866314"/>
    <w:rsid w:val="008F51A6"/>
    <w:rsid w:val="0090124D"/>
    <w:rsid w:val="009C779E"/>
    <w:rsid w:val="00A50777"/>
    <w:rsid w:val="00B13BD0"/>
    <w:rsid w:val="00BF7EB6"/>
    <w:rsid w:val="00D57171"/>
    <w:rsid w:val="00D67044"/>
    <w:rsid w:val="00E5474E"/>
    <w:rsid w:val="00F32C8D"/>
    <w:rsid w:val="00F8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283FB3-6E35-4B51-AA23-09B74ADC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77" w:hanging="4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E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77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F7EB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No Spacing"/>
    <w:uiPriority w:val="1"/>
    <w:qFormat/>
    <w:rsid w:val="00E5474E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E5474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41A6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1A64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Default">
    <w:name w:val="Default"/>
    <w:rsid w:val="0086631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>SPecialiST RePack</Company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Пользователь</cp:lastModifiedBy>
  <cp:revision>9</cp:revision>
  <cp:lastPrinted>2026-02-02T12:08:00Z</cp:lastPrinted>
  <dcterms:created xsi:type="dcterms:W3CDTF">2024-11-19T12:54:00Z</dcterms:created>
  <dcterms:modified xsi:type="dcterms:W3CDTF">2026-02-02T12:08:00Z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</Properties>
</file>